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1EF" w:rsidRDefault="00454671">
      <w:pPr>
        <w:jc w:val="right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Приложение 3</w:t>
      </w:r>
    </w:p>
    <w:p w:rsidR="006901EF" w:rsidRDefault="00454671">
      <w:pPr>
        <w:jc w:val="right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решению Совета народных депутатов Беловского </w:t>
      </w:r>
    </w:p>
    <w:p w:rsidR="006901EF" w:rsidRDefault="00454671">
      <w:pPr>
        <w:jc w:val="right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городского округа от 23 декабря 2025 года № 34/140-н</w:t>
      </w:r>
    </w:p>
    <w:p w:rsidR="006901EF" w:rsidRDefault="00454671">
      <w:pPr>
        <w:jc w:val="right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«О внесении изменений и дополнений в решение</w:t>
      </w:r>
    </w:p>
    <w:p w:rsidR="006901EF" w:rsidRDefault="00454671">
      <w:pPr>
        <w:jc w:val="right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Совета народных депутатов Беловского городского округа</w:t>
      </w:r>
    </w:p>
    <w:p w:rsidR="006901EF" w:rsidRDefault="00454671">
      <w:pPr>
        <w:jc w:val="right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23 декабря 2024 года № 19/82-н «Об </w:t>
      </w:r>
      <w:r>
        <w:rPr>
          <w:rFonts w:ascii="Times New Roman" w:eastAsia="Times New Roman" w:hAnsi="Times New Roman" w:cs="Times New Roman"/>
          <w:sz w:val="24"/>
        </w:rPr>
        <w:t>утверждении</w:t>
      </w:r>
    </w:p>
    <w:p w:rsidR="006901EF" w:rsidRDefault="00454671">
      <w:pPr>
        <w:jc w:val="right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бюджета Беловского городского округа </w:t>
      </w:r>
    </w:p>
    <w:p w:rsidR="006901EF" w:rsidRDefault="00454671">
      <w:pPr>
        <w:jc w:val="right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2025 год и на плановый период 2026 и 2027 годов»</w:t>
      </w:r>
    </w:p>
    <w:p w:rsidR="006901EF" w:rsidRDefault="00454671">
      <w:pPr>
        <w:jc w:val="right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6901EF" w:rsidRDefault="00454671">
      <w:pPr>
        <w:jc w:val="right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4</w:t>
      </w:r>
    </w:p>
    <w:p w:rsidR="006901EF" w:rsidRDefault="00454671">
      <w:pPr>
        <w:jc w:val="right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решению Совета народных депутатов Беловского </w:t>
      </w:r>
    </w:p>
    <w:p w:rsidR="006901EF" w:rsidRDefault="00454671">
      <w:pPr>
        <w:jc w:val="right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городского округа от 23 декабря 2024 года № 19/82-н  </w:t>
      </w:r>
    </w:p>
    <w:p w:rsidR="006901EF" w:rsidRDefault="00454671">
      <w:pPr>
        <w:jc w:val="right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«Об утверждении бюджета Беловског</w:t>
      </w:r>
      <w:r>
        <w:rPr>
          <w:rFonts w:ascii="Times New Roman" w:eastAsia="Times New Roman" w:hAnsi="Times New Roman" w:cs="Times New Roman"/>
          <w:sz w:val="24"/>
        </w:rPr>
        <w:t xml:space="preserve">о городского округа </w:t>
      </w:r>
    </w:p>
    <w:p w:rsidR="006901EF" w:rsidRDefault="00454671">
      <w:pPr>
        <w:jc w:val="right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 2025год и на плановый период 2026 и 2027 годов»</w:t>
      </w:r>
    </w:p>
    <w:p w:rsidR="006901EF" w:rsidRDefault="006901EF">
      <w:pPr>
        <w:rPr>
          <w:rFonts w:ascii="Times New Roman" w:hAnsi="Times New Roman" w:cs="Times New Roman"/>
          <w:b/>
          <w:bCs/>
          <w:sz w:val="24"/>
        </w:rPr>
      </w:pPr>
    </w:p>
    <w:p w:rsidR="006901EF" w:rsidRDefault="006901EF">
      <w:pPr>
        <w:rPr>
          <w:rFonts w:ascii="Times New Roman" w:hAnsi="Times New Roman" w:cs="Times New Roman"/>
          <w:b/>
          <w:bCs/>
          <w:sz w:val="24"/>
        </w:rPr>
      </w:pPr>
    </w:p>
    <w:p w:rsidR="006901EF" w:rsidRDefault="00454671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Распределение бюджетных ассигнований бюджета Беловского городского округа по разделам, подразделам классификации расходов бюджетов на 2025 год и на плановый период 2026 и 2027 годов</w:t>
      </w:r>
    </w:p>
    <w:p w:rsidR="006901EF" w:rsidRDefault="006901EF">
      <w:pPr>
        <w:pStyle w:val="a3"/>
        <w:jc w:val="right"/>
        <w:rPr>
          <w:rFonts w:ascii="Times New Roman" w:hAnsi="Times New Roman"/>
          <w:sz w:val="22"/>
          <w:szCs w:val="22"/>
        </w:rPr>
      </w:pPr>
    </w:p>
    <w:p w:rsidR="006901EF" w:rsidRDefault="00454671">
      <w:pPr>
        <w:pStyle w:val="a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тыс. руб.</w:t>
      </w:r>
    </w:p>
    <w:tbl>
      <w:tblPr>
        <w:tblW w:w="10145" w:type="dxa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4"/>
        <w:gridCol w:w="681"/>
        <w:gridCol w:w="860"/>
        <w:gridCol w:w="1240"/>
        <w:gridCol w:w="1311"/>
        <w:gridCol w:w="1239"/>
      </w:tblGrid>
      <w:tr w:rsidR="006901EF">
        <w:trPr>
          <w:trHeight w:val="477"/>
        </w:trPr>
        <w:tc>
          <w:tcPr>
            <w:tcW w:w="4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01EF" w:rsidRDefault="006901E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БК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01EF" w:rsidRDefault="00454671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Коды классификации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01EF" w:rsidRDefault="006901E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01EF" w:rsidRDefault="006901E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EF" w:rsidRDefault="006901E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</w:tr>
      <w:tr w:rsidR="006901EF">
        <w:trPr>
          <w:trHeight w:val="477"/>
        </w:trPr>
        <w:tc>
          <w:tcPr>
            <w:tcW w:w="4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01EF" w:rsidRDefault="006901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Рзд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Прзд</w:t>
            </w: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01EF" w:rsidRDefault="006901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01EF" w:rsidRDefault="006901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EF" w:rsidRDefault="006901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901EF">
        <w:trPr>
          <w:trHeight w:val="477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6901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6901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8 077 687,7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6 682 073,8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6 576 408,0</w:t>
            </w:r>
          </w:p>
        </w:tc>
      </w:tr>
      <w:tr w:rsidR="006901EF">
        <w:trPr>
          <w:trHeight w:val="213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6901E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371 989,1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261 576,8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261 351,4</w:t>
            </w:r>
          </w:p>
        </w:tc>
      </w:tr>
      <w:tr w:rsidR="006901EF">
        <w:trPr>
          <w:trHeight w:val="707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Функционирование высшего должностного лица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3 425,0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</w:tr>
      <w:tr w:rsidR="006901EF">
        <w:trPr>
          <w:trHeight w:val="972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12 794,9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12 011,8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12 011,8</w:t>
            </w:r>
          </w:p>
        </w:tc>
      </w:tr>
      <w:tr w:rsidR="006901EF">
        <w:trPr>
          <w:trHeight w:val="1005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169 761,6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146 027,7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146 027,7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 w:rsidR="006901EF">
        <w:trPr>
          <w:trHeight w:val="687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24 738,5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22 486,0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22 486,0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6901EF">
        <w:trPr>
          <w:trHeight w:val="26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161 251,7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68 863,2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68 863,2</w:t>
            </w:r>
          </w:p>
        </w:tc>
      </w:tr>
      <w:tr w:rsidR="006901EF">
        <w:trPr>
          <w:trHeight w:val="519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НАЦИОНАЛЬНАЯ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БЕЗОПАСНОСТЬ И ПРАВООХРАНИТЕЛЬНАЯ ДЕЯТЕЛЬНОСТЬ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6901E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75 885,3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44 327,8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41 992,7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37 141,9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33 052,8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33 052,8</w:t>
            </w:r>
          </w:p>
        </w:tc>
      </w:tr>
      <w:tr w:rsidR="006901EF">
        <w:trPr>
          <w:trHeight w:val="735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8 505,4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6 819,8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6 819,8</w:t>
            </w:r>
          </w:p>
        </w:tc>
      </w:tr>
      <w:tr w:rsidR="006901EF">
        <w:trPr>
          <w:trHeight w:val="505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30 238,0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4 455,2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2 120,1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6901E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865 562,1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703 020,0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594 748,7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6901EF">
        <w:trPr>
          <w:trHeight w:val="321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59 214,5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 w:rsidR="006901EF">
        <w:trPr>
          <w:trHeight w:val="311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715 395,4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544 068,7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440 407,4</w:t>
            </w:r>
          </w:p>
        </w:tc>
      </w:tr>
      <w:tr w:rsidR="006901EF">
        <w:trPr>
          <w:trHeight w:val="301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90 752,2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84 141,3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84 141,3</w:t>
            </w:r>
          </w:p>
        </w:tc>
      </w:tr>
      <w:tr w:rsidR="006901EF">
        <w:trPr>
          <w:trHeight w:val="311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6901E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1 532 098,8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1 332 473,1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1 343 202,2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308 046,3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48 439,3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18 619,8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817 273,5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1 078 067,8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1 034 020,8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285 242,5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143 641,5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189 706,4</w:t>
            </w:r>
          </w:p>
        </w:tc>
      </w:tr>
      <w:tr w:rsidR="006901EF">
        <w:trPr>
          <w:trHeight w:val="486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Другие вопросы в области жилищно-коммунального </w:t>
            </w:r>
            <w:r>
              <w:rPr>
                <w:rFonts w:ascii="Times New Roman" w:hAnsi="Times New Roman"/>
                <w:sz w:val="20"/>
                <w:szCs w:val="20"/>
              </w:rPr>
              <w:t>хозяйства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121 536,5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62 324,4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100 855,2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6901E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68 905,5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5,0</w:t>
            </w:r>
          </w:p>
        </w:tc>
      </w:tr>
      <w:tr w:rsidR="006901EF">
        <w:trPr>
          <w:trHeight w:val="326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68 905,5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6901E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3 571 844,9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3 046 692,6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2 956 140,3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1 230 836,6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1 060 011,0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1 055 316,1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1 802 879,5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1 468 358,9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1 414 781,1</w:t>
            </w:r>
          </w:p>
        </w:tc>
      </w:tr>
      <w:tr w:rsidR="006901EF">
        <w:trPr>
          <w:trHeight w:val="269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261 281,7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226 753,5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225 952,0</w:t>
            </w:r>
          </w:p>
        </w:tc>
      </w:tr>
      <w:tr w:rsidR="006901EF">
        <w:trPr>
          <w:trHeight w:val="545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2 575,7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22 766,9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20 564,0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20 564,0</w:t>
            </w:r>
          </w:p>
        </w:tc>
      </w:tr>
      <w:tr w:rsidR="006901EF">
        <w:trPr>
          <w:trHeight w:val="294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251 504,5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271 005,2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239 527,2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6901E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404 083,9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327 883,6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328 765,3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352 111,6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283 184,0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284 065,7</w:t>
            </w:r>
          </w:p>
        </w:tc>
      </w:tr>
      <w:tr w:rsidR="006901EF">
        <w:trPr>
          <w:trHeight w:val="373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Другие вопросы в </w:t>
            </w:r>
            <w:r>
              <w:rPr>
                <w:rFonts w:ascii="Times New Roman" w:hAnsi="Times New Roman"/>
                <w:sz w:val="20"/>
                <w:szCs w:val="20"/>
              </w:rPr>
              <w:t>области культуры, кинематографии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51 972,3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44 699,6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44 699,6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6901E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829 211,6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561 312,3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555 630,7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27 279,4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</w:tr>
      <w:tr w:rsidR="006901EF">
        <w:trPr>
          <w:trHeight w:val="326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278 417,7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</w:tr>
      <w:tr w:rsidR="006901EF">
        <w:trPr>
          <w:trHeight w:val="316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242 456,2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51 578,8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51 578,8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148 020,5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108 520,0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107 313,0</w:t>
            </w:r>
          </w:p>
        </w:tc>
      </w:tr>
      <w:tr w:rsidR="006901EF">
        <w:trPr>
          <w:trHeight w:val="29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133 037,7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112 947,5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108 472,9</w:t>
            </w:r>
          </w:p>
        </w:tc>
      </w:tr>
      <w:tr w:rsidR="006901EF">
        <w:trPr>
          <w:trHeight w:val="335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6901E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330 975,5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278 968,4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298 757,4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257 538,7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222 247,2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217 591,8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73 436,8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56 721,2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56 721,2</w:t>
            </w:r>
          </w:p>
        </w:tc>
      </w:tr>
      <w:tr w:rsidR="006901EF">
        <w:trPr>
          <w:trHeight w:val="294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6901E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5 840,5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7 535,9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7 535,9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Телевидение и </w:t>
            </w:r>
            <w:r>
              <w:rPr>
                <w:rFonts w:ascii="Times New Roman" w:hAnsi="Times New Roman"/>
                <w:sz w:val="20"/>
                <w:szCs w:val="20"/>
              </w:rPr>
              <w:t>радиовещание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1 184,2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1 635,7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1 635,7</w:t>
            </w:r>
          </w:p>
        </w:tc>
      </w:tr>
      <w:tr w:rsidR="006901EF">
        <w:trPr>
          <w:trHeight w:val="261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Периодическая печать и издательства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1 864,8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1 896,0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1 896,0</w:t>
            </w:r>
          </w:p>
        </w:tc>
      </w:tr>
      <w:tr w:rsidR="006901EF">
        <w:trPr>
          <w:trHeight w:val="477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2 791,5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4 004,2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4 004,2</w:t>
            </w:r>
          </w:p>
        </w:tc>
      </w:tr>
      <w:tr w:rsidR="006901EF">
        <w:trPr>
          <w:trHeight w:val="511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6901E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21 290,7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38 475,0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38 475,0</w:t>
            </w:r>
          </w:p>
        </w:tc>
      </w:tr>
      <w:tr w:rsidR="006901EF">
        <w:trPr>
          <w:trHeight w:val="601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21 290,7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</w:tr>
      <w:tr w:rsidR="006901EF">
        <w:trPr>
          <w:trHeight w:val="300"/>
        </w:trPr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79 803,4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EF" w:rsidRDefault="0045467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149 803,4</w:t>
            </w:r>
          </w:p>
        </w:tc>
      </w:tr>
    </w:tbl>
    <w:p w:rsidR="006901EF" w:rsidRDefault="006901EF"/>
    <w:sectPr w:rsidR="006901EF">
      <w:pgSz w:w="11906" w:h="16838"/>
      <w:pgMar w:top="850" w:right="567" w:bottom="567" w:left="1134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B4267"/>
    <w:multiLevelType w:val="multilevel"/>
    <w:tmpl w:val="5204CC58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69774FF9"/>
    <w:multiLevelType w:val="multilevel"/>
    <w:tmpl w:val="8B7C85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C92799F"/>
    <w:multiLevelType w:val="multilevel"/>
    <w:tmpl w:val="5360F384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EF"/>
    <w:rsid w:val="00454671"/>
    <w:rsid w:val="0069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A375A60-4373-4D7E-8481-CB779A2A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12620544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4031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Пользователь Windows</dc:creator>
  <dc:description/>
  <cp:lastModifiedBy>Пользователь Windows</cp:lastModifiedBy>
  <cp:revision>2</cp:revision>
  <cp:lastPrinted>2026-01-13T20:06:00Z</cp:lastPrinted>
  <dcterms:created xsi:type="dcterms:W3CDTF">2026-01-14T01:08:00Z</dcterms:created>
  <dcterms:modified xsi:type="dcterms:W3CDTF">2026-01-14T01:08:00Z</dcterms:modified>
  <dc:language>ru-RU</dc:language>
</cp:coreProperties>
</file>