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E4A0" w14:textId="6D6ADE19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A9ACD81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2FCA9F9D" w14:textId="2361FA4E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E53821">
        <w:rPr>
          <w:rFonts w:ascii="Times New Roman" w:hAnsi="Times New Roman" w:cs="Times New Roman"/>
          <w:sz w:val="24"/>
          <w:szCs w:val="24"/>
        </w:rPr>
        <w:t xml:space="preserve">21 декабря 2023 </w:t>
      </w:r>
      <w:r w:rsidRPr="00B67ED8">
        <w:rPr>
          <w:rFonts w:ascii="Times New Roman" w:hAnsi="Times New Roman" w:cs="Times New Roman"/>
          <w:sz w:val="24"/>
          <w:szCs w:val="24"/>
        </w:rPr>
        <w:t xml:space="preserve">№ </w:t>
      </w:r>
      <w:r w:rsidR="00E53821">
        <w:rPr>
          <w:rFonts w:ascii="Times New Roman" w:hAnsi="Times New Roman" w:cs="Times New Roman"/>
          <w:sz w:val="24"/>
          <w:szCs w:val="24"/>
        </w:rPr>
        <w:t>4/25</w:t>
      </w:r>
      <w:r w:rsidRPr="00B67ED8">
        <w:rPr>
          <w:rFonts w:ascii="Times New Roman" w:hAnsi="Times New Roman" w:cs="Times New Roman"/>
          <w:sz w:val="24"/>
          <w:szCs w:val="24"/>
        </w:rPr>
        <w:t>-н</w:t>
      </w:r>
    </w:p>
    <w:p w14:paraId="0B5A0408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17597103" w14:textId="1EE42998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</w:t>
      </w:r>
      <w:r w:rsidR="00E53821">
        <w:rPr>
          <w:rFonts w:ascii="Times New Roman" w:hAnsi="Times New Roman" w:cs="Times New Roman"/>
          <w:sz w:val="24"/>
          <w:szCs w:val="24"/>
        </w:rPr>
        <w:t>4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53821">
        <w:rPr>
          <w:rFonts w:ascii="Times New Roman" w:hAnsi="Times New Roman" w:cs="Times New Roman"/>
          <w:sz w:val="24"/>
          <w:szCs w:val="24"/>
        </w:rPr>
        <w:t>5</w:t>
      </w:r>
      <w:r w:rsidRPr="00B67ED8">
        <w:rPr>
          <w:rFonts w:ascii="Times New Roman" w:hAnsi="Times New Roman" w:cs="Times New Roman"/>
          <w:sz w:val="24"/>
          <w:szCs w:val="24"/>
        </w:rPr>
        <w:t xml:space="preserve"> и 202</w:t>
      </w:r>
      <w:r w:rsidR="00E53821">
        <w:rPr>
          <w:rFonts w:ascii="Times New Roman" w:hAnsi="Times New Roman" w:cs="Times New Roman"/>
          <w:sz w:val="24"/>
          <w:szCs w:val="24"/>
        </w:rPr>
        <w:t>6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5D514C37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254B37" w14:textId="77777777" w:rsidR="006B2D06" w:rsidRPr="00C86917" w:rsidRDefault="006B2D06" w:rsidP="00B67E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F30C023" w14:textId="0C47F554" w:rsidR="00101639" w:rsidRDefault="00101639" w:rsidP="00B67E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C2D920" w14:textId="26A05AC1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Беловского городского округа по статьям и видам источников финансирования дефицита бюджета городского округа на 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14:paraId="3E7A66AC" w14:textId="78C19AFD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3D931" w14:textId="11FADC48" w:rsidR="00101639" w:rsidRPr="00101639" w:rsidRDefault="00C86917" w:rsidP="00C86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101639" w:rsidRPr="00101639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p w14:paraId="72DAB20F" w14:textId="77777777" w:rsidR="00101639" w:rsidRPr="00101639" w:rsidRDefault="00101639" w:rsidP="0010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244"/>
        <w:gridCol w:w="1900"/>
        <w:gridCol w:w="1820"/>
        <w:gridCol w:w="1900"/>
      </w:tblGrid>
      <w:tr w:rsidR="00101639" w:rsidRPr="00101639" w14:paraId="1F63A00D" w14:textId="77777777" w:rsidTr="00522A29">
        <w:trPr>
          <w:trHeight w:val="375"/>
        </w:trPr>
        <w:tc>
          <w:tcPr>
            <w:tcW w:w="3256" w:type="dxa"/>
            <w:hideMark/>
          </w:tcPr>
          <w:p w14:paraId="54966A9F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244" w:type="dxa"/>
            <w:hideMark/>
          </w:tcPr>
          <w:p w14:paraId="29853C1E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00" w:type="dxa"/>
            <w:hideMark/>
          </w:tcPr>
          <w:p w14:paraId="77600304" w14:textId="05F23FFA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0" w:type="dxa"/>
            <w:hideMark/>
          </w:tcPr>
          <w:p w14:paraId="3960B288" w14:textId="7201FCC3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00" w:type="dxa"/>
            <w:hideMark/>
          </w:tcPr>
          <w:p w14:paraId="4DADCB78" w14:textId="3C92C773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01639" w:rsidRPr="00101639" w14:paraId="3C620F07" w14:textId="77777777" w:rsidTr="00522A29">
        <w:trPr>
          <w:trHeight w:val="1140"/>
        </w:trPr>
        <w:tc>
          <w:tcPr>
            <w:tcW w:w="3256" w:type="dxa"/>
            <w:hideMark/>
          </w:tcPr>
          <w:p w14:paraId="4BFFC3F3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5244" w:type="dxa"/>
            <w:hideMark/>
          </w:tcPr>
          <w:p w14:paraId="2E0D2815" w14:textId="77777777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00" w:type="dxa"/>
            <w:hideMark/>
          </w:tcPr>
          <w:p w14:paraId="49C76932" w14:textId="07EFD3F0" w:rsidR="00101639" w:rsidRPr="00101639" w:rsidRDefault="00E53821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137 582,4</w:t>
            </w:r>
          </w:p>
        </w:tc>
        <w:tc>
          <w:tcPr>
            <w:tcW w:w="1820" w:type="dxa"/>
            <w:hideMark/>
          </w:tcPr>
          <w:p w14:paraId="021B8C84" w14:textId="266D8B18" w:rsidR="00101639" w:rsidRPr="00101639" w:rsidRDefault="00E53821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143 422,0</w:t>
            </w:r>
          </w:p>
        </w:tc>
        <w:tc>
          <w:tcPr>
            <w:tcW w:w="1900" w:type="dxa"/>
            <w:hideMark/>
          </w:tcPr>
          <w:p w14:paraId="75EA6643" w14:textId="34E98148" w:rsidR="00101639" w:rsidRPr="00101639" w:rsidRDefault="00E53821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149 716,0</w:t>
            </w:r>
          </w:p>
        </w:tc>
      </w:tr>
      <w:tr w:rsidR="00940D4D" w:rsidRPr="00101639" w14:paraId="577470A1" w14:textId="77777777" w:rsidTr="00522A29">
        <w:trPr>
          <w:trHeight w:val="630"/>
        </w:trPr>
        <w:tc>
          <w:tcPr>
            <w:tcW w:w="3256" w:type="dxa"/>
            <w:hideMark/>
          </w:tcPr>
          <w:p w14:paraId="18E765AC" w14:textId="77777777" w:rsidR="00940D4D" w:rsidRPr="00101639" w:rsidRDefault="00940D4D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000 01 02 00 00 00 0000 000</w:t>
            </w:r>
          </w:p>
        </w:tc>
        <w:tc>
          <w:tcPr>
            <w:tcW w:w="5244" w:type="dxa"/>
            <w:hideMark/>
          </w:tcPr>
          <w:p w14:paraId="00344111" w14:textId="77777777" w:rsidR="00940D4D" w:rsidRPr="00101639" w:rsidRDefault="00940D4D" w:rsidP="00940D4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6FB0EAE3" w14:textId="75727792" w:rsidR="00940D4D" w:rsidRPr="00FA1EEA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251 738,9</w:t>
            </w:r>
          </w:p>
        </w:tc>
        <w:tc>
          <w:tcPr>
            <w:tcW w:w="1820" w:type="dxa"/>
            <w:hideMark/>
          </w:tcPr>
          <w:p w14:paraId="712FEBC4" w14:textId="56C351B3" w:rsidR="00940D4D" w:rsidRPr="00FA1EEA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273 858,8</w:t>
            </w:r>
          </w:p>
        </w:tc>
        <w:tc>
          <w:tcPr>
            <w:tcW w:w="1900" w:type="dxa"/>
            <w:hideMark/>
          </w:tcPr>
          <w:p w14:paraId="5674BC9B" w14:textId="5197300D" w:rsidR="00940D4D" w:rsidRPr="00940D4D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273 086,8</w:t>
            </w:r>
          </w:p>
        </w:tc>
      </w:tr>
      <w:tr w:rsidR="00940D4D" w:rsidRPr="00101639" w14:paraId="45E26DF0" w14:textId="77777777" w:rsidTr="00EC7074">
        <w:trPr>
          <w:trHeight w:val="752"/>
        </w:trPr>
        <w:tc>
          <w:tcPr>
            <w:tcW w:w="3256" w:type="dxa"/>
            <w:hideMark/>
          </w:tcPr>
          <w:p w14:paraId="2911C707" w14:textId="77777777" w:rsidR="00940D4D" w:rsidRPr="00101639" w:rsidRDefault="00940D4D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5244" w:type="dxa"/>
            <w:hideMark/>
          </w:tcPr>
          <w:p w14:paraId="2A0D18A8" w14:textId="085CC580" w:rsidR="00940D4D" w:rsidRPr="00101639" w:rsidRDefault="00940D4D" w:rsidP="00940D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5377B8F3" w14:textId="1AEA7BE9" w:rsidR="00940D4D" w:rsidRPr="00101639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251 738,9</w:t>
            </w:r>
          </w:p>
        </w:tc>
        <w:tc>
          <w:tcPr>
            <w:tcW w:w="1820" w:type="dxa"/>
            <w:hideMark/>
          </w:tcPr>
          <w:p w14:paraId="32FF2CE7" w14:textId="04568F25" w:rsidR="00940D4D" w:rsidRPr="00101639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273 858,8</w:t>
            </w:r>
          </w:p>
        </w:tc>
        <w:tc>
          <w:tcPr>
            <w:tcW w:w="1900" w:type="dxa"/>
            <w:hideMark/>
          </w:tcPr>
          <w:p w14:paraId="026A5F9B" w14:textId="301B46C1" w:rsidR="00940D4D" w:rsidRPr="00101639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273 086,8</w:t>
            </w:r>
          </w:p>
        </w:tc>
      </w:tr>
      <w:tr w:rsidR="00101639" w:rsidRPr="00101639" w14:paraId="6CCE1C49" w14:textId="77777777" w:rsidTr="00522A29">
        <w:trPr>
          <w:trHeight w:val="915"/>
        </w:trPr>
        <w:tc>
          <w:tcPr>
            <w:tcW w:w="3256" w:type="dxa"/>
            <w:hideMark/>
          </w:tcPr>
          <w:p w14:paraId="1AA0659C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2694737"/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000 01 02 00 00 04 0000 710</w:t>
            </w:r>
          </w:p>
        </w:tc>
        <w:tc>
          <w:tcPr>
            <w:tcW w:w="5244" w:type="dxa"/>
            <w:hideMark/>
          </w:tcPr>
          <w:p w14:paraId="1666DEDA" w14:textId="5FF820DD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2FB9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00" w:type="dxa"/>
            <w:hideMark/>
          </w:tcPr>
          <w:p w14:paraId="0380081F" w14:textId="30A06579" w:rsidR="00101639" w:rsidRPr="00101639" w:rsidRDefault="00FA1EEA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251 738,9</w:t>
            </w:r>
          </w:p>
        </w:tc>
        <w:tc>
          <w:tcPr>
            <w:tcW w:w="1820" w:type="dxa"/>
            <w:hideMark/>
          </w:tcPr>
          <w:p w14:paraId="61C44635" w14:textId="69ABF8E0" w:rsidR="00101639" w:rsidRPr="00101639" w:rsidRDefault="00FA1EEA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273 858,8</w:t>
            </w:r>
          </w:p>
        </w:tc>
        <w:tc>
          <w:tcPr>
            <w:tcW w:w="1900" w:type="dxa"/>
            <w:hideMark/>
          </w:tcPr>
          <w:p w14:paraId="41C63AE4" w14:textId="21762066" w:rsidR="00101639" w:rsidRPr="00101639" w:rsidRDefault="00FA1EEA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273 086,8</w:t>
            </w:r>
          </w:p>
        </w:tc>
      </w:tr>
      <w:bookmarkEnd w:id="0"/>
      <w:tr w:rsidR="00396BEF" w:rsidRPr="00101639" w14:paraId="2083D9EF" w14:textId="77777777" w:rsidTr="00522A29">
        <w:trPr>
          <w:trHeight w:val="630"/>
        </w:trPr>
        <w:tc>
          <w:tcPr>
            <w:tcW w:w="3256" w:type="dxa"/>
            <w:hideMark/>
          </w:tcPr>
          <w:p w14:paraId="2F59622E" w14:textId="77777777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5244" w:type="dxa"/>
            <w:hideMark/>
          </w:tcPr>
          <w:p w14:paraId="131845E5" w14:textId="771D1BF0" w:rsidR="00396BEF" w:rsidRPr="00101639" w:rsidRDefault="00396BEF" w:rsidP="00396BE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Бюджетные кредиты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других бюджетов бюджетной системы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00" w:type="dxa"/>
            <w:hideMark/>
          </w:tcPr>
          <w:p w14:paraId="253E2B19" w14:textId="5E96EFCF" w:rsidR="00396BEF" w:rsidRPr="0040198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-114 156,5</w:t>
            </w:r>
          </w:p>
        </w:tc>
        <w:tc>
          <w:tcPr>
            <w:tcW w:w="1820" w:type="dxa"/>
            <w:hideMark/>
          </w:tcPr>
          <w:p w14:paraId="5D082DCE" w14:textId="1A957E38" w:rsidR="00396BEF" w:rsidRPr="0040198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-130 436,8</w:t>
            </w:r>
          </w:p>
        </w:tc>
        <w:tc>
          <w:tcPr>
            <w:tcW w:w="1900" w:type="dxa"/>
            <w:hideMark/>
          </w:tcPr>
          <w:p w14:paraId="1DD21BDE" w14:textId="7286EE71" w:rsidR="00396BEF" w:rsidRPr="00396BEF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-123 370,8</w:t>
            </w:r>
          </w:p>
        </w:tc>
      </w:tr>
      <w:tr w:rsidR="00396BEF" w:rsidRPr="00101639" w14:paraId="43291935" w14:textId="77777777" w:rsidTr="00522A29">
        <w:trPr>
          <w:trHeight w:val="735"/>
        </w:trPr>
        <w:tc>
          <w:tcPr>
            <w:tcW w:w="3256" w:type="dxa"/>
          </w:tcPr>
          <w:p w14:paraId="6F5E7291" w14:textId="47BED001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5244" w:type="dxa"/>
          </w:tcPr>
          <w:p w14:paraId="155E29AD" w14:textId="43E06B0C" w:rsidR="00396BEF" w:rsidRPr="009F2FB9" w:rsidRDefault="00396BEF" w:rsidP="00396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кредиты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F2FB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валюте Российской Федерации</w:t>
            </w:r>
          </w:p>
        </w:tc>
        <w:tc>
          <w:tcPr>
            <w:tcW w:w="1900" w:type="dxa"/>
          </w:tcPr>
          <w:p w14:paraId="58719535" w14:textId="0614C15F" w:rsidR="00396BEF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84">
              <w:rPr>
                <w:rFonts w:ascii="Times New Roman" w:hAnsi="Times New Roman" w:cs="Times New Roman"/>
                <w:sz w:val="24"/>
                <w:szCs w:val="24"/>
              </w:rPr>
              <w:t>-114 156,5</w:t>
            </w:r>
          </w:p>
        </w:tc>
        <w:tc>
          <w:tcPr>
            <w:tcW w:w="1820" w:type="dxa"/>
          </w:tcPr>
          <w:p w14:paraId="1875F769" w14:textId="75FF88D0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F6">
              <w:rPr>
                <w:rFonts w:ascii="Times New Roman" w:hAnsi="Times New Roman" w:cs="Times New Roman"/>
                <w:sz w:val="24"/>
                <w:szCs w:val="24"/>
              </w:rPr>
              <w:t>-130 436,8</w:t>
            </w:r>
          </w:p>
        </w:tc>
        <w:tc>
          <w:tcPr>
            <w:tcW w:w="1900" w:type="dxa"/>
          </w:tcPr>
          <w:p w14:paraId="00A132DE" w14:textId="7F655F65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58">
              <w:rPr>
                <w:rFonts w:ascii="Times New Roman" w:hAnsi="Times New Roman" w:cs="Times New Roman"/>
                <w:sz w:val="24"/>
                <w:szCs w:val="24"/>
              </w:rPr>
              <w:t>-123 370,8</w:t>
            </w:r>
          </w:p>
        </w:tc>
      </w:tr>
      <w:tr w:rsidR="00396BEF" w:rsidRPr="00101639" w14:paraId="3A03BE41" w14:textId="77777777" w:rsidTr="00522A29">
        <w:trPr>
          <w:trHeight w:val="1215"/>
        </w:trPr>
        <w:tc>
          <w:tcPr>
            <w:tcW w:w="3256" w:type="dxa"/>
            <w:hideMark/>
          </w:tcPr>
          <w:p w14:paraId="56FA1ADB" w14:textId="77777777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5244" w:type="dxa"/>
            <w:hideMark/>
          </w:tcPr>
          <w:p w14:paraId="53E51621" w14:textId="3A1AC400" w:rsidR="00396BEF" w:rsidRPr="00101639" w:rsidRDefault="00396BEF" w:rsidP="00396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бюджетных кредитов,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hideMark/>
          </w:tcPr>
          <w:p w14:paraId="168ED046" w14:textId="0A74E0A3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84">
              <w:rPr>
                <w:rFonts w:ascii="Times New Roman" w:hAnsi="Times New Roman" w:cs="Times New Roman"/>
                <w:sz w:val="24"/>
                <w:szCs w:val="24"/>
              </w:rPr>
              <w:t>-114 156,5</w:t>
            </w:r>
          </w:p>
        </w:tc>
        <w:tc>
          <w:tcPr>
            <w:tcW w:w="1820" w:type="dxa"/>
            <w:hideMark/>
          </w:tcPr>
          <w:p w14:paraId="7FD8D090" w14:textId="4ED809FB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F6">
              <w:rPr>
                <w:rFonts w:ascii="Times New Roman" w:hAnsi="Times New Roman" w:cs="Times New Roman"/>
                <w:sz w:val="24"/>
                <w:szCs w:val="24"/>
              </w:rPr>
              <w:t>-130 436,8</w:t>
            </w:r>
          </w:p>
        </w:tc>
        <w:tc>
          <w:tcPr>
            <w:tcW w:w="1900" w:type="dxa"/>
            <w:hideMark/>
          </w:tcPr>
          <w:p w14:paraId="3BC61AED" w14:textId="5FE6373F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58">
              <w:rPr>
                <w:rFonts w:ascii="Times New Roman" w:hAnsi="Times New Roman" w:cs="Times New Roman"/>
                <w:sz w:val="24"/>
                <w:szCs w:val="24"/>
              </w:rPr>
              <w:t>-123 370,8</w:t>
            </w:r>
          </w:p>
        </w:tc>
      </w:tr>
      <w:tr w:rsidR="00401989" w:rsidRPr="00101639" w14:paraId="11C32D3F" w14:textId="77777777" w:rsidTr="00BB38E3">
        <w:trPr>
          <w:trHeight w:val="1126"/>
        </w:trPr>
        <w:tc>
          <w:tcPr>
            <w:tcW w:w="3256" w:type="dxa"/>
          </w:tcPr>
          <w:p w14:paraId="1C290F3B" w14:textId="588EB277" w:rsidR="00401989" w:rsidRPr="00101639" w:rsidRDefault="00401989" w:rsidP="00401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000 01 03 00 00 00 0000 800</w:t>
            </w:r>
          </w:p>
        </w:tc>
        <w:tc>
          <w:tcPr>
            <w:tcW w:w="5244" w:type="dxa"/>
          </w:tcPr>
          <w:p w14:paraId="57E16343" w14:textId="08D22479" w:rsidR="00401989" w:rsidRPr="008C3B9E" w:rsidRDefault="00401989" w:rsidP="004019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</w:t>
            </w:r>
          </w:p>
          <w:p w14:paraId="6E3A0CD1" w14:textId="1E890003" w:rsidR="00401989" w:rsidRPr="00101639" w:rsidRDefault="00401989" w:rsidP="004019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00" w:type="dxa"/>
          </w:tcPr>
          <w:p w14:paraId="440AAB95" w14:textId="1C73365A" w:rsidR="00401989" w:rsidRPr="00101639" w:rsidRDefault="00401989" w:rsidP="00401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84">
              <w:rPr>
                <w:rFonts w:ascii="Times New Roman" w:hAnsi="Times New Roman" w:cs="Times New Roman"/>
                <w:sz w:val="24"/>
                <w:szCs w:val="24"/>
              </w:rPr>
              <w:t>-114 156,5</w:t>
            </w:r>
          </w:p>
        </w:tc>
        <w:tc>
          <w:tcPr>
            <w:tcW w:w="1820" w:type="dxa"/>
          </w:tcPr>
          <w:p w14:paraId="68653E21" w14:textId="64AEE716" w:rsidR="00401989" w:rsidRPr="00101639" w:rsidRDefault="00401989" w:rsidP="00401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-130 436,8</w:t>
            </w:r>
          </w:p>
        </w:tc>
        <w:tc>
          <w:tcPr>
            <w:tcW w:w="1900" w:type="dxa"/>
          </w:tcPr>
          <w:p w14:paraId="0F0D7160" w14:textId="0CE9FE2F" w:rsidR="00401989" w:rsidRPr="00101639" w:rsidRDefault="00396BEF" w:rsidP="00401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-123 370,8</w:t>
            </w:r>
          </w:p>
        </w:tc>
      </w:tr>
      <w:tr w:rsidR="00101639" w:rsidRPr="00101639" w14:paraId="3FB4323B" w14:textId="77777777" w:rsidTr="00522A29">
        <w:trPr>
          <w:trHeight w:val="1715"/>
        </w:trPr>
        <w:tc>
          <w:tcPr>
            <w:tcW w:w="3256" w:type="dxa"/>
            <w:hideMark/>
          </w:tcPr>
          <w:p w14:paraId="3CA69A61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hideMark/>
          </w:tcPr>
          <w:p w14:paraId="5E7D621D" w14:textId="47C9EA2D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частичного покрытия дефицитов бюджетов)</w:t>
            </w:r>
          </w:p>
        </w:tc>
        <w:tc>
          <w:tcPr>
            <w:tcW w:w="1900" w:type="dxa"/>
            <w:hideMark/>
          </w:tcPr>
          <w:p w14:paraId="0B29DB70" w14:textId="55AD4D5B" w:rsidR="00101639" w:rsidRPr="00101639" w:rsidRDefault="0040198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-114 156,5</w:t>
            </w:r>
          </w:p>
        </w:tc>
        <w:tc>
          <w:tcPr>
            <w:tcW w:w="1820" w:type="dxa"/>
            <w:hideMark/>
          </w:tcPr>
          <w:p w14:paraId="5FD4168D" w14:textId="304C1F89" w:rsidR="00101639" w:rsidRPr="00101639" w:rsidRDefault="0040198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-113 156,5</w:t>
            </w:r>
          </w:p>
        </w:tc>
        <w:tc>
          <w:tcPr>
            <w:tcW w:w="1900" w:type="dxa"/>
            <w:hideMark/>
          </w:tcPr>
          <w:p w14:paraId="66720845" w14:textId="42396E60" w:rsidR="00101639" w:rsidRPr="00101639" w:rsidRDefault="0040198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-106 090,5</w:t>
            </w:r>
          </w:p>
        </w:tc>
      </w:tr>
      <w:tr w:rsidR="00B04CD4" w:rsidRPr="00101639" w14:paraId="3A92B458" w14:textId="77777777" w:rsidTr="00E30022">
        <w:trPr>
          <w:trHeight w:val="660"/>
        </w:trPr>
        <w:tc>
          <w:tcPr>
            <w:tcW w:w="3256" w:type="dxa"/>
          </w:tcPr>
          <w:p w14:paraId="52C587C5" w14:textId="3F87CA06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EF66A8D" w14:textId="267C57E4" w:rsidR="00B04CD4" w:rsidRPr="00101639" w:rsidRDefault="00B04CD4" w:rsidP="00B04CD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87E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погашения долговых обязательств муниципального образования по рыночным заимствованиям)</w:t>
            </w:r>
          </w:p>
        </w:tc>
        <w:tc>
          <w:tcPr>
            <w:tcW w:w="1900" w:type="dxa"/>
          </w:tcPr>
          <w:p w14:paraId="4E62A932" w14:textId="77777777" w:rsidR="00B04CD4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1B450" w14:textId="764AF599" w:rsidR="00B04CD4" w:rsidRPr="00E53821" w:rsidRDefault="00E53821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821">
              <w:rPr>
                <w:rFonts w:ascii="Times New Roman" w:hAnsi="Times New Roman" w:cs="Times New Roman"/>
                <w:sz w:val="24"/>
                <w:szCs w:val="24"/>
              </w:rPr>
              <w:t>-17280,3</w:t>
            </w:r>
          </w:p>
        </w:tc>
        <w:tc>
          <w:tcPr>
            <w:tcW w:w="1900" w:type="dxa"/>
          </w:tcPr>
          <w:p w14:paraId="6E6F3009" w14:textId="00489D80" w:rsidR="00B04CD4" w:rsidRPr="00E70774" w:rsidRDefault="00B04CD4" w:rsidP="00B04CD4">
            <w:pPr>
              <w:pStyle w:val="a3"/>
              <w:jc w:val="center"/>
            </w:pPr>
            <w:r w:rsidRPr="00E70774">
              <w:t>-</w:t>
            </w:r>
            <w:r w:rsidRPr="00E70774">
              <w:rPr>
                <w:rFonts w:ascii="Times New Roman" w:hAnsi="Times New Roman" w:cs="Times New Roman"/>
              </w:rPr>
              <w:t>17 280,3</w:t>
            </w:r>
          </w:p>
        </w:tc>
      </w:tr>
      <w:tr w:rsidR="00396BEF" w:rsidRPr="00101639" w14:paraId="4703E7EB" w14:textId="77777777" w:rsidTr="00101639">
        <w:trPr>
          <w:trHeight w:val="405"/>
        </w:trPr>
        <w:tc>
          <w:tcPr>
            <w:tcW w:w="8500" w:type="dxa"/>
            <w:gridSpan w:val="2"/>
            <w:hideMark/>
          </w:tcPr>
          <w:p w14:paraId="64B8F7D0" w14:textId="77777777" w:rsidR="00396BEF" w:rsidRPr="00101639" w:rsidRDefault="00396BEF" w:rsidP="00396BEF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900" w:type="dxa"/>
            <w:hideMark/>
          </w:tcPr>
          <w:p w14:paraId="2707D8E8" w14:textId="5D844B13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137 582,4</w:t>
            </w:r>
          </w:p>
        </w:tc>
        <w:tc>
          <w:tcPr>
            <w:tcW w:w="1820" w:type="dxa"/>
            <w:hideMark/>
          </w:tcPr>
          <w:p w14:paraId="7318F6CC" w14:textId="55BCC732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143 422,0</w:t>
            </w:r>
          </w:p>
        </w:tc>
        <w:tc>
          <w:tcPr>
            <w:tcW w:w="1900" w:type="dxa"/>
            <w:hideMark/>
          </w:tcPr>
          <w:p w14:paraId="1FC0EAFE" w14:textId="23B1E05A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149 716,0</w:t>
            </w:r>
          </w:p>
        </w:tc>
      </w:tr>
    </w:tbl>
    <w:p w14:paraId="3F9B5FAC" w14:textId="77777777" w:rsidR="00101639" w:rsidRPr="00101639" w:rsidRDefault="00101639" w:rsidP="001016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101639" w:rsidRPr="00101639" w:rsidSect="00C86917">
      <w:pgSz w:w="16838" w:h="11906" w:orient="landscape" w:code="9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0"/>
    <w:rsid w:val="0001587E"/>
    <w:rsid w:val="00025D59"/>
    <w:rsid w:val="000549F7"/>
    <w:rsid w:val="000A3819"/>
    <w:rsid w:val="000C7320"/>
    <w:rsid w:val="00101639"/>
    <w:rsid w:val="00170C52"/>
    <w:rsid w:val="00173D41"/>
    <w:rsid w:val="00283CCC"/>
    <w:rsid w:val="00306701"/>
    <w:rsid w:val="00396BEF"/>
    <w:rsid w:val="003C7A12"/>
    <w:rsid w:val="00401989"/>
    <w:rsid w:val="00522A29"/>
    <w:rsid w:val="005367A7"/>
    <w:rsid w:val="00554BD3"/>
    <w:rsid w:val="005E0B02"/>
    <w:rsid w:val="006405A6"/>
    <w:rsid w:val="006B2D06"/>
    <w:rsid w:val="006F3CFE"/>
    <w:rsid w:val="00715378"/>
    <w:rsid w:val="007211C4"/>
    <w:rsid w:val="0073444C"/>
    <w:rsid w:val="00795C1F"/>
    <w:rsid w:val="007C2BCB"/>
    <w:rsid w:val="00846742"/>
    <w:rsid w:val="00893B66"/>
    <w:rsid w:val="008C3B9E"/>
    <w:rsid w:val="00913A2D"/>
    <w:rsid w:val="00940D4D"/>
    <w:rsid w:val="009517DE"/>
    <w:rsid w:val="009B0EFE"/>
    <w:rsid w:val="009F2FB9"/>
    <w:rsid w:val="00A4541A"/>
    <w:rsid w:val="00B04CD4"/>
    <w:rsid w:val="00B11257"/>
    <w:rsid w:val="00B12057"/>
    <w:rsid w:val="00B534F2"/>
    <w:rsid w:val="00B64E53"/>
    <w:rsid w:val="00B67ED8"/>
    <w:rsid w:val="00BB38E3"/>
    <w:rsid w:val="00BC62DB"/>
    <w:rsid w:val="00C86917"/>
    <w:rsid w:val="00CE2ECC"/>
    <w:rsid w:val="00D73D54"/>
    <w:rsid w:val="00E53821"/>
    <w:rsid w:val="00E70774"/>
    <w:rsid w:val="00EC7074"/>
    <w:rsid w:val="00F12390"/>
    <w:rsid w:val="00F314C9"/>
    <w:rsid w:val="00F77A6E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7B9"/>
  <w15:chartTrackingRefBased/>
  <w15:docId w15:val="{28F24913-EB9A-4D39-B57E-9B7F5518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639"/>
    <w:pPr>
      <w:spacing w:after="0" w:line="240" w:lineRule="auto"/>
    </w:pPr>
  </w:style>
  <w:style w:type="table" w:styleId="a4">
    <w:name w:val="Table Grid"/>
    <w:basedOn w:val="a1"/>
    <w:uiPriority w:val="39"/>
    <w:rsid w:val="0010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43</cp:revision>
  <cp:lastPrinted>2022-12-23T10:28:00Z</cp:lastPrinted>
  <dcterms:created xsi:type="dcterms:W3CDTF">2021-12-23T03:43:00Z</dcterms:created>
  <dcterms:modified xsi:type="dcterms:W3CDTF">2023-12-25T09:46:00Z</dcterms:modified>
</cp:coreProperties>
</file>