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0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315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A25D9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5C">
        <w:rPr>
          <w:rFonts w:ascii="Times New Roman" w:hAnsi="Times New Roman" w:cs="Times New Roman"/>
          <w:b/>
          <w:sz w:val="24"/>
          <w:szCs w:val="24"/>
        </w:rPr>
        <w:t>о проведенных контрольных, экспертно-аналитических</w:t>
      </w:r>
      <w:r w:rsidR="00C1315C">
        <w:rPr>
          <w:rFonts w:ascii="Times New Roman" w:hAnsi="Times New Roman" w:cs="Times New Roman"/>
          <w:b/>
          <w:sz w:val="24"/>
          <w:szCs w:val="24"/>
        </w:rPr>
        <w:t xml:space="preserve"> и иных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мероприятиях Контрольно-счетной палатой Беловского городского округа </w:t>
      </w:r>
      <w:r w:rsidR="003D501C">
        <w:rPr>
          <w:rFonts w:ascii="Times New Roman" w:hAnsi="Times New Roman" w:cs="Times New Roman"/>
          <w:b/>
          <w:sz w:val="24"/>
          <w:szCs w:val="24"/>
        </w:rPr>
        <w:t xml:space="preserve">за 1 полугодие </w:t>
      </w:r>
      <w:r w:rsidRPr="00C1315C">
        <w:rPr>
          <w:rFonts w:ascii="Times New Roman" w:hAnsi="Times New Roman" w:cs="Times New Roman"/>
          <w:b/>
          <w:sz w:val="24"/>
          <w:szCs w:val="24"/>
        </w:rPr>
        <w:t>202</w:t>
      </w:r>
      <w:r w:rsidR="00025E00">
        <w:rPr>
          <w:rFonts w:ascii="Times New Roman" w:hAnsi="Times New Roman" w:cs="Times New Roman"/>
          <w:b/>
          <w:sz w:val="24"/>
          <w:szCs w:val="24"/>
        </w:rPr>
        <w:t>4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6"/>
        <w:gridCol w:w="6933"/>
        <w:gridCol w:w="7371"/>
      </w:tblGrid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8A25D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71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3" w:type="dxa"/>
          </w:tcPr>
          <w:p w:rsidR="008A25D9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="008A25D9" w:rsidRPr="008B3F01">
              <w:rPr>
                <w:rFonts w:ascii="Times New Roman" w:hAnsi="Times New Roman" w:cs="Times New Roman"/>
              </w:rPr>
              <w:t>,</w:t>
            </w:r>
            <w:r w:rsidR="00460E40">
              <w:rPr>
                <w:rFonts w:ascii="Times New Roman" w:hAnsi="Times New Roman" w:cs="Times New Roman"/>
              </w:rPr>
              <w:t xml:space="preserve"> всего</w:t>
            </w:r>
          </w:p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контрольных;</w:t>
            </w:r>
          </w:p>
          <w:p w:rsidR="008A25D9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экспертно-аналитических</w:t>
            </w:r>
            <w:r w:rsidR="002432D1">
              <w:rPr>
                <w:rFonts w:ascii="Times New Roman" w:hAnsi="Times New Roman" w:cs="Times New Roman"/>
              </w:rPr>
              <w:t>;</w:t>
            </w:r>
          </w:p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прочих</w:t>
            </w:r>
          </w:p>
        </w:tc>
        <w:tc>
          <w:tcPr>
            <w:tcW w:w="7371" w:type="dxa"/>
          </w:tcPr>
          <w:p w:rsidR="008A25D9" w:rsidRPr="008B3F01" w:rsidRDefault="003D501C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8B3F01" w:rsidRPr="008B3F01" w:rsidRDefault="003D501C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B3F01" w:rsidRDefault="003D501C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432D1" w:rsidRPr="008B3F01" w:rsidRDefault="003D501C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Плановых</w:t>
            </w:r>
          </w:p>
        </w:tc>
        <w:tc>
          <w:tcPr>
            <w:tcW w:w="7371" w:type="dxa"/>
            <w:vAlign w:val="center"/>
          </w:tcPr>
          <w:p w:rsidR="008A25D9" w:rsidRPr="008B3F01" w:rsidRDefault="003D501C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Внеплановых</w:t>
            </w:r>
          </w:p>
        </w:tc>
        <w:tc>
          <w:tcPr>
            <w:tcW w:w="7371" w:type="dxa"/>
            <w:vAlign w:val="center"/>
          </w:tcPr>
          <w:p w:rsidR="008A25D9" w:rsidRPr="008B3F0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33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Камеральных</w:t>
            </w:r>
          </w:p>
        </w:tc>
        <w:tc>
          <w:tcPr>
            <w:tcW w:w="7371" w:type="dxa"/>
            <w:vAlign w:val="center"/>
          </w:tcPr>
          <w:p w:rsidR="008A25D9" w:rsidRPr="008B3F01" w:rsidRDefault="003D501C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33" w:type="dxa"/>
          </w:tcPr>
          <w:p w:rsidR="008A25D9" w:rsidRPr="00CB61FF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 xml:space="preserve">Выездных </w:t>
            </w:r>
          </w:p>
        </w:tc>
        <w:tc>
          <w:tcPr>
            <w:tcW w:w="7371" w:type="dxa"/>
            <w:vAlign w:val="center"/>
          </w:tcPr>
          <w:p w:rsidR="008A25D9" w:rsidRPr="00CB61FF" w:rsidRDefault="003D501C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2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33" w:type="dxa"/>
          </w:tcPr>
          <w:p w:rsidR="008A25D9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Встречных</w:t>
            </w:r>
          </w:p>
        </w:tc>
        <w:tc>
          <w:tcPr>
            <w:tcW w:w="7371" w:type="dxa"/>
            <w:vAlign w:val="center"/>
          </w:tcPr>
          <w:p w:rsidR="008A25D9" w:rsidRPr="00CB61FF" w:rsidRDefault="008B3F0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3" w:type="dxa"/>
          </w:tcPr>
          <w:p w:rsidR="008A25D9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Общая сумма проверенных средств</w:t>
            </w:r>
            <w:r w:rsidR="002432D1" w:rsidRPr="00CB61FF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7371" w:type="dxa"/>
            <w:vAlign w:val="center"/>
          </w:tcPr>
          <w:p w:rsidR="008A25D9" w:rsidRPr="00CB61FF" w:rsidRDefault="00CB61FF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3 355 785,82</w:t>
            </w:r>
          </w:p>
        </w:tc>
      </w:tr>
      <w:tr w:rsidR="002432D1" w:rsidRPr="008B3F01" w:rsidTr="007F264E">
        <w:tc>
          <w:tcPr>
            <w:tcW w:w="546" w:type="dxa"/>
            <w:vAlign w:val="center"/>
          </w:tcPr>
          <w:p w:rsidR="002432D1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3" w:type="dxa"/>
          </w:tcPr>
          <w:p w:rsidR="002432D1" w:rsidRPr="00CB61FF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Сумма выявленных нарушений, тыс. руб.</w:t>
            </w:r>
          </w:p>
        </w:tc>
        <w:tc>
          <w:tcPr>
            <w:tcW w:w="7371" w:type="dxa"/>
            <w:vAlign w:val="center"/>
          </w:tcPr>
          <w:p w:rsidR="002432D1" w:rsidRPr="00CB61FF" w:rsidRDefault="00CB61FF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24 732,11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3" w:type="dxa"/>
          </w:tcPr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Наименовани</w:t>
            </w:r>
            <w:r w:rsidR="002432D1" w:rsidRPr="00CB61FF">
              <w:rPr>
                <w:rFonts w:ascii="Times New Roman" w:hAnsi="Times New Roman" w:cs="Times New Roman"/>
              </w:rPr>
              <w:t>я</w:t>
            </w:r>
            <w:r w:rsidRPr="00CB61FF">
              <w:rPr>
                <w:rFonts w:ascii="Times New Roman" w:hAnsi="Times New Roman" w:cs="Times New Roman"/>
              </w:rPr>
              <w:t xml:space="preserve"> объектов контроля</w:t>
            </w:r>
            <w:r w:rsidR="002432D1" w:rsidRPr="00CB61FF">
              <w:rPr>
                <w:rFonts w:ascii="Times New Roman" w:hAnsi="Times New Roman" w:cs="Times New Roman"/>
              </w:rPr>
              <w:t>:</w:t>
            </w:r>
          </w:p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 плановые</w:t>
            </w:r>
            <w:r w:rsidR="00271513" w:rsidRPr="00CB61FF">
              <w:rPr>
                <w:rFonts w:ascii="Times New Roman" w:hAnsi="Times New Roman" w:cs="Times New Roman"/>
              </w:rPr>
              <w:t xml:space="preserve"> контрольные </w:t>
            </w:r>
            <w:r w:rsidR="002432D1" w:rsidRPr="00CB61FF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271513" w:rsidRPr="00CB61FF" w:rsidRDefault="00271513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 плановые экспертно-аналитические мероприятия</w:t>
            </w:r>
          </w:p>
          <w:p w:rsidR="008B3F01" w:rsidRPr="00CB61FF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3D501C" w:rsidRPr="00CB61FF" w:rsidRDefault="003D501C" w:rsidP="00271513">
            <w:pPr>
              <w:pStyle w:val="a4"/>
              <w:rPr>
                <w:rFonts w:ascii="Times New Roman" w:hAnsi="Times New Roman" w:cs="Times New Roman"/>
              </w:rPr>
            </w:pPr>
          </w:p>
          <w:p w:rsidR="00932685" w:rsidRPr="00CB61FF" w:rsidRDefault="00B7263B" w:rsidP="00271513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 xml:space="preserve">- внеплановые </w:t>
            </w:r>
            <w:r w:rsidR="002432D1" w:rsidRPr="00CB61F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371" w:type="dxa"/>
          </w:tcPr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023791" w:rsidRPr="00CB61FF" w:rsidRDefault="00932685" w:rsidP="0002379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 xml:space="preserve">- </w:t>
            </w:r>
            <w:r w:rsidR="003D501C" w:rsidRPr="00CB61FF">
              <w:rPr>
                <w:rFonts w:ascii="Times New Roman" w:hAnsi="Times New Roman" w:cs="Times New Roman"/>
              </w:rPr>
              <w:t>Детский сад № 110, Детский сад № 10, Школа № 19</w:t>
            </w:r>
          </w:p>
          <w:p w:rsidR="00932685" w:rsidRPr="00CB61FF" w:rsidRDefault="00790628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 СНД БГО, КСП БГО, Управление культуры АБГО, УМПФКиС АБГО, Т</w:t>
            </w:r>
            <w:r w:rsidR="003D501C" w:rsidRPr="00CB61FF">
              <w:rPr>
                <w:rFonts w:ascii="Times New Roman" w:hAnsi="Times New Roman" w:cs="Times New Roman"/>
              </w:rPr>
              <w:t>ерриториальные управления Администрации Беловского городского округа</w:t>
            </w:r>
            <w:r w:rsidRPr="00CB61FF">
              <w:rPr>
                <w:rFonts w:ascii="Times New Roman" w:hAnsi="Times New Roman" w:cs="Times New Roman"/>
              </w:rPr>
              <w:t>, Финуправление г. Белово</w:t>
            </w:r>
          </w:p>
          <w:p w:rsidR="00271513" w:rsidRPr="00CB61FF" w:rsidRDefault="00271513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 Администрация Беловского городского округа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3" w:type="dxa"/>
          </w:tcPr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Количество выявленных нарушений</w:t>
            </w:r>
            <w:r w:rsidR="00460E40" w:rsidRPr="00CB61FF">
              <w:rPr>
                <w:rFonts w:ascii="Times New Roman" w:hAnsi="Times New Roman" w:cs="Times New Roman"/>
              </w:rPr>
              <w:t xml:space="preserve"> и недостатков</w:t>
            </w:r>
            <w:r w:rsidRPr="00CB61FF">
              <w:rPr>
                <w:rFonts w:ascii="Times New Roman" w:hAnsi="Times New Roman" w:cs="Times New Roman"/>
              </w:rPr>
              <w:t>, всего:</w:t>
            </w:r>
          </w:p>
          <w:p w:rsidR="00D3416E" w:rsidRPr="00CB61FF" w:rsidRDefault="00D3416E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 контрольные мероприятия</w:t>
            </w:r>
          </w:p>
          <w:p w:rsidR="00D3416E" w:rsidRPr="00CB61FF" w:rsidRDefault="00D3416E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 экспертно-аналитические мероприятия</w:t>
            </w:r>
          </w:p>
        </w:tc>
        <w:tc>
          <w:tcPr>
            <w:tcW w:w="7371" w:type="dxa"/>
            <w:vAlign w:val="center"/>
          </w:tcPr>
          <w:p w:rsidR="00134784" w:rsidRPr="00CB61FF" w:rsidRDefault="00134784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7263B" w:rsidRPr="00CB61FF" w:rsidRDefault="00CB61FF" w:rsidP="00CB61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167</w:t>
            </w:r>
          </w:p>
          <w:p w:rsidR="00C327EE" w:rsidRPr="00CB61FF" w:rsidRDefault="00CF47BA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12A52">
              <w:rPr>
                <w:rFonts w:ascii="Times New Roman" w:hAnsi="Times New Roman" w:cs="Times New Roman"/>
              </w:rPr>
              <w:t>78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933" w:type="dxa"/>
          </w:tcPr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Нарушения бюджетного законодательства</w:t>
            </w:r>
          </w:p>
        </w:tc>
        <w:tc>
          <w:tcPr>
            <w:tcW w:w="7371" w:type="dxa"/>
            <w:vAlign w:val="center"/>
          </w:tcPr>
          <w:p w:rsidR="00B7263B" w:rsidRPr="00CB61FF" w:rsidRDefault="00B7263B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933" w:type="dxa"/>
          </w:tcPr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Нарушения порядка оформления, составления, ведения документов бухгалтерского</w:t>
            </w:r>
            <w:r w:rsidR="00932685" w:rsidRPr="00CB61FF">
              <w:rPr>
                <w:rFonts w:ascii="Times New Roman" w:hAnsi="Times New Roman" w:cs="Times New Roman"/>
              </w:rPr>
              <w:t xml:space="preserve"> (бюджетного)</w:t>
            </w:r>
            <w:r w:rsidRPr="00CB61FF">
              <w:rPr>
                <w:rFonts w:ascii="Times New Roman" w:hAnsi="Times New Roman" w:cs="Times New Roman"/>
              </w:rPr>
              <w:t xml:space="preserve"> учета и отчетности</w:t>
            </w:r>
          </w:p>
          <w:p w:rsidR="001518B1" w:rsidRPr="00CB61FF" w:rsidRDefault="001518B1" w:rsidP="001518B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 контрольные мероприятия</w:t>
            </w:r>
          </w:p>
          <w:p w:rsidR="001518B1" w:rsidRPr="00CB61FF" w:rsidRDefault="001518B1" w:rsidP="001518B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 экспертно-аналитические мероприятия</w:t>
            </w:r>
          </w:p>
        </w:tc>
        <w:tc>
          <w:tcPr>
            <w:tcW w:w="7371" w:type="dxa"/>
            <w:vAlign w:val="center"/>
          </w:tcPr>
          <w:p w:rsidR="001518B1" w:rsidRPr="00CB61FF" w:rsidRDefault="001518B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518B1" w:rsidRPr="00CB61FF" w:rsidRDefault="001518B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C1739" w:rsidRPr="00CB61FF" w:rsidRDefault="00903B9F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518B1" w:rsidRPr="00CB61FF" w:rsidRDefault="00C12A52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933" w:type="dxa"/>
          </w:tcPr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Нарушения в сфере оплаты труда</w:t>
            </w:r>
          </w:p>
        </w:tc>
        <w:tc>
          <w:tcPr>
            <w:tcW w:w="7371" w:type="dxa"/>
            <w:vAlign w:val="center"/>
          </w:tcPr>
          <w:p w:rsidR="00B7263B" w:rsidRPr="00CB61FF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933" w:type="dxa"/>
          </w:tcPr>
          <w:p w:rsidR="00EE26EF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Нарушения законодательства</w:t>
            </w:r>
            <w:r w:rsidR="00EE26EF" w:rsidRPr="00CB61FF">
              <w:rPr>
                <w:rFonts w:ascii="Times New Roman" w:hAnsi="Times New Roman" w:cs="Times New Roman"/>
              </w:rPr>
              <w:t>:</w:t>
            </w:r>
          </w:p>
          <w:p w:rsidR="00EE26EF" w:rsidRPr="00CB61FF" w:rsidRDefault="00EE26EF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</w:t>
            </w:r>
            <w:r w:rsidR="00B7263B" w:rsidRPr="00CB61FF">
              <w:rPr>
                <w:rFonts w:ascii="Times New Roman" w:hAnsi="Times New Roman" w:cs="Times New Roman"/>
              </w:rPr>
              <w:t xml:space="preserve"> о контрактной системе</w:t>
            </w:r>
            <w:r w:rsidRPr="00CB61FF">
              <w:rPr>
                <w:rFonts w:ascii="Times New Roman" w:hAnsi="Times New Roman" w:cs="Times New Roman"/>
              </w:rPr>
              <w:t xml:space="preserve"> (44-ФЗ);</w:t>
            </w:r>
          </w:p>
          <w:p w:rsidR="00B7263B" w:rsidRPr="00CB61FF" w:rsidRDefault="00EE26EF" w:rsidP="00EE26EF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 xml:space="preserve">- о закупках ТРУ отдельными видами юридических лиц (223-ФЗ) </w:t>
            </w:r>
          </w:p>
        </w:tc>
        <w:tc>
          <w:tcPr>
            <w:tcW w:w="7371" w:type="dxa"/>
            <w:vAlign w:val="center"/>
          </w:tcPr>
          <w:p w:rsidR="00EE26EF" w:rsidRPr="00CB61FF" w:rsidRDefault="00CB61FF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  <w:p w:rsidR="00EE26EF" w:rsidRPr="00CB61FF" w:rsidRDefault="00EE26EF" w:rsidP="006C17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933" w:type="dxa"/>
          </w:tcPr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Иные нарушения</w:t>
            </w:r>
          </w:p>
        </w:tc>
        <w:tc>
          <w:tcPr>
            <w:tcW w:w="7371" w:type="dxa"/>
            <w:vAlign w:val="center"/>
          </w:tcPr>
          <w:p w:rsidR="00B7263B" w:rsidRPr="00CB61FF" w:rsidRDefault="00903B9F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33" w:type="dxa"/>
          </w:tcPr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Количество должностных лиц, привлеченных к ответственности</w:t>
            </w:r>
          </w:p>
        </w:tc>
        <w:tc>
          <w:tcPr>
            <w:tcW w:w="7371" w:type="dxa"/>
            <w:vAlign w:val="center"/>
          </w:tcPr>
          <w:p w:rsidR="00B7263B" w:rsidRPr="00CB61FF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3" w:type="dxa"/>
          </w:tcPr>
          <w:p w:rsidR="00B7263B" w:rsidRPr="00CB61F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 xml:space="preserve">Сведения о принятых мерах в отношении объектов контроля </w:t>
            </w:r>
          </w:p>
        </w:tc>
        <w:tc>
          <w:tcPr>
            <w:tcW w:w="7371" w:type="dxa"/>
            <w:vAlign w:val="center"/>
          </w:tcPr>
          <w:p w:rsidR="008B6C68" w:rsidRPr="00CB61FF" w:rsidRDefault="003D501C" w:rsidP="001B36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АБГО</w:t>
            </w:r>
            <w:r w:rsidR="00903B9F">
              <w:rPr>
                <w:rFonts w:ascii="Times New Roman" w:hAnsi="Times New Roman" w:cs="Times New Roman"/>
              </w:rPr>
              <w:t>, школа № 19</w:t>
            </w:r>
            <w:r w:rsidRPr="00CB61FF">
              <w:rPr>
                <w:rFonts w:ascii="Times New Roman" w:hAnsi="Times New Roman" w:cs="Times New Roman"/>
              </w:rPr>
              <w:t xml:space="preserve"> </w:t>
            </w:r>
            <w:r w:rsidR="00903B9F">
              <w:rPr>
                <w:rFonts w:ascii="Times New Roman" w:hAnsi="Times New Roman" w:cs="Times New Roman"/>
              </w:rPr>
              <w:t>выдано представление</w:t>
            </w:r>
          </w:p>
          <w:p w:rsidR="00B7263B" w:rsidRPr="00CB61FF" w:rsidRDefault="006C1739" w:rsidP="001B36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 xml:space="preserve">По результатам представления возвращено в бюджет </w:t>
            </w:r>
            <w:r w:rsidRPr="00CB61FF">
              <w:rPr>
                <w:rFonts w:ascii="Times New Roman" w:hAnsi="Times New Roman"/>
              </w:rPr>
              <w:t>1 962, 13 тыс.</w:t>
            </w:r>
            <w:r w:rsidR="008B6C68" w:rsidRPr="00CB61FF">
              <w:rPr>
                <w:rFonts w:ascii="Times New Roman" w:hAnsi="Times New Roman"/>
              </w:rPr>
              <w:t xml:space="preserve"> </w:t>
            </w:r>
            <w:r w:rsidRPr="00CB61FF">
              <w:rPr>
                <w:rFonts w:ascii="Times New Roman" w:hAnsi="Times New Roman"/>
              </w:rPr>
              <w:t>руб.</w:t>
            </w:r>
          </w:p>
        </w:tc>
      </w:tr>
    </w:tbl>
    <w:p w:rsidR="00B7263B" w:rsidRPr="007F264E" w:rsidRDefault="00B7263B" w:rsidP="007F264E">
      <w:pPr>
        <w:rPr>
          <w:rFonts w:ascii="Times New Roman" w:hAnsi="Times New Roman" w:cs="Times New Roman"/>
          <w:sz w:val="24"/>
          <w:szCs w:val="24"/>
        </w:rPr>
      </w:pPr>
      <w:r w:rsidRPr="007F264E">
        <w:rPr>
          <w:rFonts w:ascii="Times New Roman" w:hAnsi="Times New Roman" w:cs="Times New Roman"/>
          <w:sz w:val="24"/>
          <w:szCs w:val="24"/>
        </w:rPr>
        <w:t>Предложения:</w:t>
      </w:r>
      <w:r w:rsidR="007F264E" w:rsidRPr="007F264E">
        <w:rPr>
          <w:rFonts w:ascii="Times New Roman" w:hAnsi="Times New Roman" w:cs="Times New Roman"/>
          <w:sz w:val="24"/>
          <w:szCs w:val="24"/>
        </w:rPr>
        <w:t xml:space="preserve">  </w:t>
      </w:r>
      <w:r w:rsidRPr="007F264E">
        <w:rPr>
          <w:rFonts w:ascii="Times New Roman" w:hAnsi="Times New Roman" w:cs="Times New Roman"/>
          <w:sz w:val="24"/>
          <w:szCs w:val="24"/>
        </w:rPr>
        <w:t>Усилить работу по осуществлению ведомственного и внутреннего муни</w:t>
      </w:r>
      <w:r w:rsidR="007F264E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</w:p>
    <w:sectPr w:rsidR="00B7263B" w:rsidRPr="007F264E" w:rsidSect="007F264E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975"/>
    <w:multiLevelType w:val="hybridMultilevel"/>
    <w:tmpl w:val="85F68DC4"/>
    <w:lvl w:ilvl="0" w:tplc="8782E9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D9"/>
    <w:rsid w:val="00023791"/>
    <w:rsid w:val="00025E00"/>
    <w:rsid w:val="00134784"/>
    <w:rsid w:val="001518B1"/>
    <w:rsid w:val="0017603D"/>
    <w:rsid w:val="001B369B"/>
    <w:rsid w:val="002432D1"/>
    <w:rsid w:val="00271513"/>
    <w:rsid w:val="00272A93"/>
    <w:rsid w:val="003D501C"/>
    <w:rsid w:val="00437441"/>
    <w:rsid w:val="00460E40"/>
    <w:rsid w:val="005D3479"/>
    <w:rsid w:val="005F271D"/>
    <w:rsid w:val="006001FF"/>
    <w:rsid w:val="006C1739"/>
    <w:rsid w:val="00790628"/>
    <w:rsid w:val="007D301B"/>
    <w:rsid w:val="007E5EB0"/>
    <w:rsid w:val="007F264E"/>
    <w:rsid w:val="008A25D9"/>
    <w:rsid w:val="008B3F01"/>
    <w:rsid w:val="008B6C68"/>
    <w:rsid w:val="00903B9F"/>
    <w:rsid w:val="009142FD"/>
    <w:rsid w:val="00932685"/>
    <w:rsid w:val="009846B9"/>
    <w:rsid w:val="009B56C9"/>
    <w:rsid w:val="00A72F91"/>
    <w:rsid w:val="00B7263B"/>
    <w:rsid w:val="00C12A52"/>
    <w:rsid w:val="00C1315C"/>
    <w:rsid w:val="00C327EE"/>
    <w:rsid w:val="00CB61FF"/>
    <w:rsid w:val="00CF47BA"/>
    <w:rsid w:val="00CF615F"/>
    <w:rsid w:val="00D3416E"/>
    <w:rsid w:val="00D802A4"/>
    <w:rsid w:val="00ED79BB"/>
    <w:rsid w:val="00EE20AC"/>
    <w:rsid w:val="00EE26EF"/>
    <w:rsid w:val="00E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 Староверова</dc:creator>
  <cp:lastModifiedBy>Александра</cp:lastModifiedBy>
  <cp:revision>2</cp:revision>
  <cp:lastPrinted>2024-04-26T04:47:00Z</cp:lastPrinted>
  <dcterms:created xsi:type="dcterms:W3CDTF">2024-11-06T02:23:00Z</dcterms:created>
  <dcterms:modified xsi:type="dcterms:W3CDTF">2024-11-06T02:23:00Z</dcterms:modified>
</cp:coreProperties>
</file>